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7610AC">
        <w:rPr>
          <w:sz w:val="28"/>
          <w:szCs w:val="28"/>
        </w:rPr>
        <w:t>26</w:t>
      </w:r>
      <w:r w:rsidR="00030919">
        <w:rPr>
          <w:sz w:val="28"/>
          <w:szCs w:val="28"/>
        </w:rPr>
        <w:t>18</w:t>
      </w:r>
      <w:r w:rsidR="007610AC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r w:rsidR="007610AC">
        <w:rPr>
          <w:sz w:val="28"/>
          <w:szCs w:val="28"/>
        </w:rPr>
        <w:t>Большеустьикинское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030919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BA7326">
              <w:rPr>
                <w:sz w:val="28"/>
                <w:szCs w:val="28"/>
              </w:rPr>
              <w:t>1</w:t>
            </w:r>
            <w:r w:rsidR="00030919">
              <w:rPr>
                <w:sz w:val="28"/>
                <w:szCs w:val="28"/>
              </w:rPr>
              <w:t>1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="00C45D19">
              <w:rPr>
                <w:sz w:val="24"/>
                <w:szCs w:val="24"/>
              </w:rPr>
              <w:t>-</w:t>
            </w:r>
            <w:r w:rsidR="00BA7326">
              <w:rPr>
                <w:sz w:val="24"/>
                <w:szCs w:val="24"/>
              </w:rPr>
              <w:t>250</w:t>
            </w:r>
            <w:r w:rsidR="00C45D19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Default="007610AC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ТП</w:t>
            </w:r>
            <w:r w:rsidR="00C45D19">
              <w:rPr>
                <w:sz w:val="24"/>
                <w:szCs w:val="24"/>
              </w:rPr>
              <w:t>-</w:t>
            </w:r>
            <w:r w:rsidR="00BA7326">
              <w:rPr>
                <w:sz w:val="24"/>
                <w:szCs w:val="24"/>
              </w:rPr>
              <w:t>250</w:t>
            </w:r>
            <w:r w:rsidR="00C45D19">
              <w:rPr>
                <w:sz w:val="24"/>
                <w:szCs w:val="24"/>
              </w:rPr>
              <w:t>кВА;</w:t>
            </w:r>
          </w:p>
          <w:p w:rsidR="00C45D19" w:rsidRPr="00B664AE" w:rsidRDefault="00C45D1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6E7ABC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E7ABC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6E7ABC">
              <w:rPr>
                <w:b/>
                <w:bCs/>
              </w:rPr>
              <w:t xml:space="preserve">№ </w:t>
            </w:r>
            <w:proofErr w:type="gramStart"/>
            <w:r w:rsidRPr="006E7ABC">
              <w:rPr>
                <w:b/>
                <w:bCs/>
              </w:rPr>
              <w:t>п</w:t>
            </w:r>
            <w:proofErr w:type="gramEnd"/>
            <w:r w:rsidRPr="006E7ABC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E7ABC" w:rsidRDefault="00DE3081" w:rsidP="00246DDF">
            <w:pPr>
              <w:jc w:val="center"/>
              <w:rPr>
                <w:b/>
                <w:bCs/>
              </w:rPr>
            </w:pPr>
            <w:r w:rsidRPr="006E7ABC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E7ABC" w:rsidRDefault="00DE3081" w:rsidP="008E7723">
            <w:pPr>
              <w:jc w:val="center"/>
              <w:rPr>
                <w:b/>
                <w:bCs/>
              </w:rPr>
            </w:pPr>
            <w:r w:rsidRPr="006E7ABC">
              <w:rPr>
                <w:b/>
                <w:bCs/>
              </w:rPr>
              <w:t>Плановая стоимость объекта, тыс. руб</w:t>
            </w:r>
            <w:r w:rsidR="003B7283" w:rsidRPr="006E7ABC">
              <w:rPr>
                <w:b/>
                <w:bCs/>
              </w:rPr>
              <w:t>.</w:t>
            </w:r>
            <w:r w:rsidRPr="006E7ABC">
              <w:rPr>
                <w:b/>
                <w:bCs/>
              </w:rPr>
              <w:t xml:space="preserve"> </w:t>
            </w:r>
            <w:r w:rsidR="008E7723" w:rsidRPr="006E7ABC">
              <w:rPr>
                <w:b/>
                <w:bCs/>
              </w:rPr>
              <w:t>без</w:t>
            </w:r>
            <w:r w:rsidRPr="006E7ABC">
              <w:rPr>
                <w:b/>
                <w:bCs/>
              </w:rPr>
              <w:t xml:space="preserve"> НДС</w:t>
            </w:r>
          </w:p>
        </w:tc>
      </w:tr>
      <w:tr w:rsidR="000E5EE6" w:rsidRPr="006E7ABC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E7ABC" w:rsidRDefault="00B2171B" w:rsidP="00246DDF">
            <w:pPr>
              <w:jc w:val="center"/>
            </w:pPr>
            <w:r w:rsidRPr="006E7ABC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E7ABC" w:rsidRDefault="00B2171B" w:rsidP="00DE3081">
            <w:r w:rsidRPr="006E7ABC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6E7ABC" w:rsidRDefault="006E7ABC" w:rsidP="000C6962">
            <w:pPr>
              <w:jc w:val="center"/>
            </w:pPr>
            <w:r w:rsidRPr="006E7ABC">
              <w:t>576480,02</w:t>
            </w:r>
          </w:p>
        </w:tc>
      </w:tr>
      <w:tr w:rsidR="000E5EE6" w:rsidRPr="006E7ABC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E7ABC" w:rsidRDefault="00B2171B" w:rsidP="008E7723">
            <w:pPr>
              <w:jc w:val="center"/>
            </w:pPr>
            <w:r w:rsidRPr="006E7ABC">
              <w:t>1.</w:t>
            </w:r>
            <w:r w:rsidR="008E7723" w:rsidRPr="006E7ABC">
              <w:t>1</w:t>
            </w:r>
            <w:r w:rsidRPr="006E7ABC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E7ABC" w:rsidRDefault="00B2171B" w:rsidP="00DE3081">
            <w:r w:rsidRPr="006E7ABC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E7ABC" w:rsidRDefault="006E7ABC">
            <w:pPr>
              <w:jc w:val="center"/>
            </w:pPr>
            <w:r w:rsidRPr="006E7ABC">
              <w:t>398745,9</w:t>
            </w:r>
          </w:p>
        </w:tc>
      </w:tr>
      <w:tr w:rsidR="000E5EE6" w:rsidRPr="006E7ABC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E7ABC" w:rsidRDefault="00B2171B" w:rsidP="008E7723">
            <w:pPr>
              <w:jc w:val="center"/>
            </w:pPr>
            <w:r w:rsidRPr="006E7ABC">
              <w:t>1.</w:t>
            </w:r>
            <w:r w:rsidR="008E7723" w:rsidRPr="006E7ABC">
              <w:t>2</w:t>
            </w:r>
            <w:r w:rsidRPr="006E7ABC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E7ABC" w:rsidRDefault="00B2171B" w:rsidP="00DE3081">
            <w:r w:rsidRPr="006E7ABC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E7ABC" w:rsidRDefault="006E7ABC">
            <w:pPr>
              <w:jc w:val="center"/>
            </w:pPr>
            <w:r w:rsidRPr="006E7ABC">
              <w:t>143757,55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E7ABC" w:rsidRDefault="00B2171B" w:rsidP="008E7723">
            <w:pPr>
              <w:jc w:val="center"/>
            </w:pPr>
            <w:r w:rsidRPr="006E7ABC">
              <w:t>1.</w:t>
            </w:r>
            <w:r w:rsidR="008E7723" w:rsidRPr="006E7ABC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E7ABC" w:rsidRDefault="00B2171B" w:rsidP="00DE3081">
            <w:r w:rsidRPr="006E7ABC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E7ABC" w:rsidRDefault="006E7ABC">
            <w:pPr>
              <w:jc w:val="center"/>
            </w:pPr>
            <w:r w:rsidRPr="006E7ABC">
              <w:t>33976,57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6E7ABC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6E7ABC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6E7ABC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EF0652" w:rsidRPr="005A4D3D">
        <w:rPr>
          <w:sz w:val="28"/>
          <w:szCs w:val="28"/>
        </w:rPr>
        <w:t xml:space="preserve">Замена </w:t>
      </w:r>
      <w:r w:rsidR="00EF0652">
        <w:rPr>
          <w:sz w:val="28"/>
          <w:szCs w:val="28"/>
        </w:rPr>
        <w:t>ТП-26</w:t>
      </w:r>
      <w:r w:rsidR="00030919">
        <w:rPr>
          <w:sz w:val="28"/>
          <w:szCs w:val="28"/>
        </w:rPr>
        <w:t>18</w:t>
      </w:r>
      <w:r w:rsidR="00EF0652">
        <w:rPr>
          <w:sz w:val="28"/>
          <w:szCs w:val="28"/>
        </w:rPr>
        <w:t xml:space="preserve"> в с. Большеустьикинское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CC0" w:rsidRDefault="00737CC0" w:rsidP="00A26489">
      <w:r>
        <w:separator/>
      </w:r>
    </w:p>
  </w:endnote>
  <w:endnote w:type="continuationSeparator" w:id="0">
    <w:p w:rsidR="00737CC0" w:rsidRDefault="00737CC0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D12B2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6E7ABC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CC0" w:rsidRDefault="00737CC0" w:rsidP="00A26489">
      <w:r>
        <w:separator/>
      </w:r>
    </w:p>
  </w:footnote>
  <w:footnote w:type="continuationSeparator" w:id="0">
    <w:p w:rsidR="00737CC0" w:rsidRDefault="00737CC0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0FD1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E7ABC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37CC0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B25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0BAA5-4D00-4146-A852-F313BAADB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2017-04-05T06:25:00Z</dcterms:created>
  <dcterms:modified xsi:type="dcterms:W3CDTF">2017-04-05T14:01:00Z</dcterms:modified>
</cp:coreProperties>
</file>